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Treasurer’s Financial Report (Savings Account)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Burk Elementary School PTSO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Monthly Treasurer’s Report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For Month Ending January 31, 2024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BEGINNING BALANCE (January 1, 2024)</w:t>
        <w:tab/>
        <w:tab/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$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INCOME (Deposits)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Date</w:t>
      </w:r>
      <w:r w:rsidDel="00000000" w:rsidR="00000000" w:rsidRPr="00000000">
        <w:rPr>
          <w:rtl w:val="0"/>
        </w:rPr>
        <w:t xml:space="preserve"> </w:t>
        <w:tab/>
        <w:tab/>
        <w:tab/>
        <w:tab/>
        <w:tab/>
        <w:tab/>
      </w:r>
      <w:r w:rsidDel="00000000" w:rsidR="00000000" w:rsidRPr="00000000">
        <w:rPr>
          <w:u w:val="single"/>
          <w:rtl w:val="0"/>
        </w:rPr>
        <w:t xml:space="preserve">Description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u w:val="single"/>
          <w:rtl w:val="0"/>
        </w:rPr>
        <w:t xml:space="preserve">Amount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1/10/24</w:t>
        <w:tab/>
        <w:tab/>
        <w:tab/>
        <w:tab/>
        <w:tab/>
        <w:tab/>
        <w:tab/>
        <w:tab/>
        <w:tab/>
        <w:tab/>
        <w:t xml:space="preserve">25.70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1/10/24</w:t>
        <w:tab/>
        <w:tab/>
        <w:tab/>
        <w:tab/>
        <w:tab/>
        <w:tab/>
        <w:tab/>
        <w:tab/>
        <w:tab/>
        <w:tab/>
        <w:t xml:space="preserve">251.88</w:t>
        <w:tab/>
        <w:tab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TOTAL INCOME (Deposits)</w:t>
        <w:tab/>
        <w:tab/>
        <w:tab/>
        <w:tab/>
        <w:tab/>
        <w:tab/>
        <w:tab/>
        <w:tab/>
        <w:t xml:space="preserve">______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  <w:tab/>
        <w:t xml:space="preserve">$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EXPENSES (Checks Written)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Date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u w:val="single"/>
          <w:rtl w:val="0"/>
        </w:rPr>
        <w:t xml:space="preserve">Check No.</w:t>
      </w:r>
      <w:r w:rsidDel="00000000" w:rsidR="00000000" w:rsidRPr="00000000">
        <w:rPr>
          <w:rtl w:val="0"/>
        </w:rPr>
        <w:t xml:space="preserve"> </w:t>
        <w:tab/>
        <w:tab/>
      </w:r>
      <w:r w:rsidDel="00000000" w:rsidR="00000000" w:rsidRPr="00000000">
        <w:rPr>
          <w:u w:val="single"/>
          <w:rtl w:val="0"/>
        </w:rPr>
        <w:t xml:space="preserve">Payable To</w:t>
      </w:r>
      <w:r w:rsidDel="00000000" w:rsidR="00000000" w:rsidRPr="00000000">
        <w:rPr>
          <w:rtl w:val="0"/>
        </w:rPr>
        <w:t xml:space="preserve"> </w:t>
        <w:tab/>
        <w:tab/>
        <w:tab/>
      </w:r>
      <w:r w:rsidDel="00000000" w:rsidR="00000000" w:rsidRPr="00000000">
        <w:rPr>
          <w:u w:val="single"/>
          <w:rtl w:val="0"/>
        </w:rPr>
        <w:t xml:space="preserve">Description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Amount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 xml:space="preserve">_________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TOTAL EXPENSES (Checks Written)</w:t>
        <w:tab/>
        <w:tab/>
        <w:tab/>
        <w:tab/>
        <w:tab/>
        <w:tab/>
        <w:t xml:space="preserve">$0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ENDING CASH BALANCE (January 31, 2024)</w:t>
        <w:tab/>
        <w:tab/>
        <w:tab/>
        <w:t xml:space="preserve">$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Outstanding Checks (Haven’t Cleared Bank)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Check No.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u w:val="single"/>
          <w:rtl w:val="0"/>
        </w:rPr>
        <w:t xml:space="preserve">Payable To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u w:val="single"/>
          <w:rtl w:val="0"/>
        </w:rPr>
        <w:t xml:space="preserve">Amount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 xml:space="preserve">________</w:t>
      </w:r>
    </w:p>
    <w:p w:rsidR="00000000" w:rsidDel="00000000" w:rsidP="00000000" w:rsidRDefault="00000000" w:rsidRPr="00000000" w14:paraId="00000026">
      <w:pPr>
        <w:ind w:left="43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TOTAL OUTSTANDING CHECKS</w:t>
        <w:tab/>
        <w:t xml:space="preserve">$0</w:t>
      </w:r>
    </w:p>
    <w:p w:rsidR="00000000" w:rsidDel="00000000" w:rsidP="00000000" w:rsidRDefault="00000000" w:rsidRPr="00000000" w14:paraId="00000027">
      <w:pPr>
        <w:ind w:left="216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RECONCILED BANK BALANCE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9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Copy of Bank Statement Attached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